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43C64" w14:textId="77777777" w:rsidR="00D25DFE" w:rsidRPr="00AC57A4" w:rsidRDefault="00D25DFE" w:rsidP="00D25DFE">
      <w:pPr>
        <w:ind w:left="709" w:right="794"/>
        <w:rPr>
          <w:bCs/>
        </w:rPr>
      </w:pPr>
      <w:r w:rsidRPr="00AC57A4">
        <w:rPr>
          <w:bCs/>
        </w:rPr>
        <w:t xml:space="preserve">To the Members of the Council, you are hereby summoned to attend </w:t>
      </w:r>
      <w:r>
        <w:rPr>
          <w:bCs/>
        </w:rPr>
        <w:t>an extraordinary</w:t>
      </w:r>
      <w:r w:rsidRPr="00AC57A4">
        <w:rPr>
          <w:bCs/>
        </w:rPr>
        <w:t xml:space="preserve"> meeting of Great Ayton Parish Council </w:t>
      </w:r>
      <w:r w:rsidRPr="00AC57A4">
        <w:rPr>
          <w:bCs/>
          <w:spacing w:val="-52"/>
        </w:rPr>
        <w:t xml:space="preserve">   </w:t>
      </w:r>
      <w:r w:rsidRPr="00AC57A4">
        <w:rPr>
          <w:bCs/>
        </w:rPr>
        <w:t>which will take place in the Great Ayton Discovery Centre on T</w:t>
      </w:r>
      <w:r>
        <w:rPr>
          <w:bCs/>
        </w:rPr>
        <w:t>hurs</w:t>
      </w:r>
      <w:r w:rsidRPr="00AC57A4">
        <w:rPr>
          <w:bCs/>
        </w:rPr>
        <w:t xml:space="preserve">day </w:t>
      </w:r>
      <w:r>
        <w:rPr>
          <w:bCs/>
        </w:rPr>
        <w:t>21 September</w:t>
      </w:r>
      <w:r w:rsidRPr="00AC57A4">
        <w:rPr>
          <w:bCs/>
        </w:rPr>
        <w:t xml:space="preserve"> 2023 at 7.00pm for the</w:t>
      </w:r>
      <w:r w:rsidRPr="00AC57A4">
        <w:rPr>
          <w:bCs/>
          <w:spacing w:val="1"/>
        </w:rPr>
        <w:t xml:space="preserve"> </w:t>
      </w:r>
      <w:r w:rsidRPr="00AC57A4">
        <w:rPr>
          <w:bCs/>
        </w:rPr>
        <w:t>purpose</w:t>
      </w:r>
      <w:r w:rsidRPr="00AC57A4">
        <w:rPr>
          <w:bCs/>
          <w:spacing w:val="-4"/>
        </w:rPr>
        <w:t xml:space="preserve"> </w:t>
      </w:r>
      <w:r w:rsidRPr="00AC57A4">
        <w:rPr>
          <w:bCs/>
        </w:rPr>
        <w:t>of</w:t>
      </w:r>
      <w:r w:rsidRPr="00AC57A4">
        <w:rPr>
          <w:bCs/>
          <w:spacing w:val="2"/>
        </w:rPr>
        <w:t xml:space="preserve"> </w:t>
      </w:r>
      <w:r w:rsidRPr="00AC57A4">
        <w:rPr>
          <w:bCs/>
        </w:rPr>
        <w:t>transacting</w:t>
      </w:r>
      <w:r w:rsidRPr="00AC57A4">
        <w:rPr>
          <w:bCs/>
          <w:spacing w:val="-3"/>
        </w:rPr>
        <w:t xml:space="preserve"> </w:t>
      </w:r>
      <w:r w:rsidRPr="00AC57A4">
        <w:rPr>
          <w:bCs/>
        </w:rPr>
        <w:t xml:space="preserve">the following:  </w:t>
      </w:r>
    </w:p>
    <w:p w14:paraId="3ACD8B8A" w14:textId="77777777" w:rsidR="00D25DFE" w:rsidRPr="00AC57A4" w:rsidRDefault="00D25DFE" w:rsidP="00D25DFE">
      <w:pPr>
        <w:ind w:left="426" w:right="951"/>
        <w:rPr>
          <w:bCs/>
        </w:rPr>
      </w:pPr>
    </w:p>
    <w:p w14:paraId="7A6F0459" w14:textId="77777777" w:rsidR="00D25DFE" w:rsidRPr="00AC57A4" w:rsidRDefault="00D25DFE" w:rsidP="00D25DFE">
      <w:pPr>
        <w:widowControl/>
        <w:autoSpaceDE/>
        <w:autoSpaceDN/>
        <w:ind w:left="709"/>
        <w:rPr>
          <w:rFonts w:asciiTheme="minorHAnsi" w:hAnsiTheme="minorHAnsi" w:cstheme="minorHAnsi"/>
          <w:b/>
        </w:rPr>
      </w:pPr>
      <w:r w:rsidRPr="00AC57A4">
        <w:rPr>
          <w:rFonts w:asciiTheme="minorHAnsi" w:hAnsiTheme="minorHAnsi" w:cstheme="minorHAnsi"/>
          <w:b/>
          <w:u w:val="single"/>
        </w:rPr>
        <w:t>Notice of Meeting</w:t>
      </w:r>
    </w:p>
    <w:p w14:paraId="1006B4A9" w14:textId="77777777" w:rsidR="00D25DFE" w:rsidRPr="00AC57A4" w:rsidRDefault="00D25DFE" w:rsidP="00D25DFE">
      <w:pPr>
        <w:tabs>
          <w:tab w:val="num" w:pos="993"/>
        </w:tabs>
        <w:ind w:left="709" w:hanging="425"/>
      </w:pPr>
      <w:r w:rsidRPr="00AC57A4">
        <w:rPr>
          <w:rFonts w:asciiTheme="minorHAnsi" w:hAnsiTheme="minorHAnsi" w:cstheme="minorHAnsi"/>
        </w:rPr>
        <w:tab/>
        <w:t>Public notice of the meeting has been given in accordance with Schedule 12, paragraph 10(2) of the Local Government Act 1972.</w:t>
      </w:r>
    </w:p>
    <w:p w14:paraId="6C4D6147" w14:textId="77777777" w:rsidR="00D25DFE" w:rsidRPr="00AC57A4" w:rsidRDefault="00D25DFE" w:rsidP="00D25DFE">
      <w:pPr>
        <w:jc w:val="center"/>
        <w:rPr>
          <w:b/>
          <w:bCs/>
        </w:rPr>
      </w:pPr>
      <w:r w:rsidRPr="00AC57A4">
        <w:rPr>
          <w:b/>
          <w:bCs/>
        </w:rPr>
        <w:t>Agenda</w:t>
      </w:r>
    </w:p>
    <w:p w14:paraId="6F99CF3C" w14:textId="77777777" w:rsidR="00D25DFE" w:rsidRPr="00AC57A4" w:rsidRDefault="00D25DFE" w:rsidP="00D25DFE">
      <w:pPr>
        <w:rPr>
          <w:b/>
          <w:b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277"/>
        <w:gridCol w:w="8575"/>
      </w:tblGrid>
      <w:tr w:rsidR="00D25DFE" w:rsidRPr="00AC57A4" w14:paraId="59ADB9BE" w14:textId="77777777" w:rsidTr="00680612">
        <w:tc>
          <w:tcPr>
            <w:tcW w:w="495" w:type="dxa"/>
          </w:tcPr>
          <w:p w14:paraId="7AB0271B" w14:textId="77777777" w:rsidR="00D25DFE" w:rsidRPr="00AC57A4" w:rsidRDefault="00D25DFE" w:rsidP="00680612">
            <w:pPr>
              <w:jc w:val="center"/>
            </w:pPr>
            <w:r w:rsidRPr="00AC57A4">
              <w:t>1.</w:t>
            </w:r>
          </w:p>
          <w:p w14:paraId="52D92FD1" w14:textId="77777777" w:rsidR="00D25DFE" w:rsidRPr="00AC57A4" w:rsidRDefault="00D25DFE" w:rsidP="00680612">
            <w:pPr>
              <w:jc w:val="center"/>
            </w:pPr>
          </w:p>
        </w:tc>
        <w:tc>
          <w:tcPr>
            <w:tcW w:w="277" w:type="dxa"/>
          </w:tcPr>
          <w:p w14:paraId="710C4C40" w14:textId="77777777" w:rsidR="00D25DFE" w:rsidRPr="00AC57A4" w:rsidRDefault="00D25DFE" w:rsidP="00680612">
            <w:pPr>
              <w:jc w:val="center"/>
            </w:pPr>
          </w:p>
        </w:tc>
        <w:tc>
          <w:tcPr>
            <w:tcW w:w="9759" w:type="dxa"/>
          </w:tcPr>
          <w:p w14:paraId="7FD61F98" w14:textId="77777777" w:rsidR="00D25DFE" w:rsidRPr="00AC57A4" w:rsidRDefault="00D25DFE" w:rsidP="00680612">
            <w:pPr>
              <w:pStyle w:val="NoSpacing"/>
            </w:pPr>
            <w:r w:rsidRPr="00AC57A4">
              <w:t xml:space="preserve">To receive apologies for absence </w:t>
            </w:r>
            <w:r w:rsidRPr="00AC57A4">
              <w:rPr>
                <w:rFonts w:cstheme="minorHAnsi"/>
              </w:rPr>
              <w:t>and to consider approval for the reasons for absence.</w:t>
            </w:r>
          </w:p>
          <w:p w14:paraId="5486FD3C" w14:textId="77777777" w:rsidR="00D25DFE" w:rsidRPr="00AC57A4" w:rsidRDefault="00D25DFE" w:rsidP="00680612">
            <w:pPr>
              <w:pStyle w:val="NoSpacing"/>
            </w:pPr>
          </w:p>
        </w:tc>
      </w:tr>
      <w:tr w:rsidR="00D25DFE" w:rsidRPr="00AC57A4" w14:paraId="0BC5A2B3" w14:textId="77777777" w:rsidTr="00680612">
        <w:trPr>
          <w:trHeight w:val="424"/>
        </w:trPr>
        <w:tc>
          <w:tcPr>
            <w:tcW w:w="495" w:type="dxa"/>
          </w:tcPr>
          <w:p w14:paraId="78BB8AC8" w14:textId="77777777" w:rsidR="00D25DFE" w:rsidRPr="00AC57A4" w:rsidRDefault="00D25DFE" w:rsidP="00680612">
            <w:pPr>
              <w:jc w:val="center"/>
            </w:pPr>
            <w:r w:rsidRPr="00AC57A4">
              <w:t xml:space="preserve">2. </w:t>
            </w:r>
          </w:p>
        </w:tc>
        <w:tc>
          <w:tcPr>
            <w:tcW w:w="277" w:type="dxa"/>
          </w:tcPr>
          <w:p w14:paraId="4DC815EA" w14:textId="77777777" w:rsidR="00D25DFE" w:rsidRPr="00AC57A4" w:rsidRDefault="00D25DFE" w:rsidP="00680612"/>
        </w:tc>
        <w:tc>
          <w:tcPr>
            <w:tcW w:w="9759" w:type="dxa"/>
          </w:tcPr>
          <w:p w14:paraId="0FFD8435" w14:textId="77777777" w:rsidR="00D25DFE" w:rsidRPr="00F02447" w:rsidRDefault="00D25DFE" w:rsidP="00680612">
            <w:pPr>
              <w:widowControl/>
              <w:autoSpaceDE/>
              <w:autoSpaceDN/>
              <w:rPr>
                <w:rFonts w:eastAsia="Times New Roman"/>
                <w:u w:color="000000"/>
              </w:rPr>
            </w:pPr>
            <w:r w:rsidRPr="00F02447">
              <w:rPr>
                <w:rFonts w:eastAsia="Times New Roman"/>
              </w:rPr>
              <w:t>Public Participation</w:t>
            </w:r>
          </w:p>
        </w:tc>
      </w:tr>
      <w:tr w:rsidR="00D25DFE" w:rsidRPr="00AC57A4" w14:paraId="2B892072" w14:textId="77777777" w:rsidTr="00680612">
        <w:trPr>
          <w:trHeight w:val="713"/>
        </w:trPr>
        <w:tc>
          <w:tcPr>
            <w:tcW w:w="495" w:type="dxa"/>
          </w:tcPr>
          <w:p w14:paraId="37FF5E68" w14:textId="77777777" w:rsidR="00D25DFE" w:rsidRPr="00AC57A4" w:rsidRDefault="00D25DFE" w:rsidP="00680612">
            <w:pPr>
              <w:jc w:val="center"/>
            </w:pPr>
            <w:r>
              <w:t>3</w:t>
            </w:r>
            <w:r w:rsidRPr="00AC57A4">
              <w:t>.</w:t>
            </w:r>
          </w:p>
        </w:tc>
        <w:tc>
          <w:tcPr>
            <w:tcW w:w="277" w:type="dxa"/>
          </w:tcPr>
          <w:p w14:paraId="5AD58A28" w14:textId="77777777" w:rsidR="00D25DFE" w:rsidRPr="00AC57A4" w:rsidRDefault="00D25DFE" w:rsidP="00680612">
            <w:pPr>
              <w:jc w:val="center"/>
            </w:pPr>
          </w:p>
        </w:tc>
        <w:tc>
          <w:tcPr>
            <w:tcW w:w="9759" w:type="dxa"/>
          </w:tcPr>
          <w:p w14:paraId="4D21FA38" w14:textId="77777777" w:rsidR="00D25DFE" w:rsidRPr="00F02447" w:rsidRDefault="00D25DFE" w:rsidP="00680612">
            <w:pPr>
              <w:widowControl/>
              <w:autoSpaceDE/>
              <w:autoSpaceDN/>
              <w:rPr>
                <w:rFonts w:eastAsia="Times New Roman"/>
              </w:rPr>
            </w:pPr>
            <w:r w:rsidRPr="00F02447">
              <w:rPr>
                <w:rFonts w:eastAsia="Times New Roman"/>
              </w:rPr>
              <w:t>To consider the current situation re land sales and the various requests input from residents, including the request to register lands as “assets of community value” and to agree an action plan.</w:t>
            </w:r>
          </w:p>
        </w:tc>
      </w:tr>
      <w:tr w:rsidR="00D25DFE" w:rsidRPr="00AC57A4" w14:paraId="20C32B37" w14:textId="77777777" w:rsidTr="00680612">
        <w:trPr>
          <w:trHeight w:val="417"/>
        </w:trPr>
        <w:tc>
          <w:tcPr>
            <w:tcW w:w="495" w:type="dxa"/>
          </w:tcPr>
          <w:p w14:paraId="46AE70AF" w14:textId="77777777" w:rsidR="00D25DFE" w:rsidRPr="00AC57A4" w:rsidRDefault="00D25DFE" w:rsidP="00680612">
            <w:pPr>
              <w:jc w:val="center"/>
            </w:pPr>
            <w:r>
              <w:t>4</w:t>
            </w:r>
            <w:r w:rsidRPr="00AC57A4">
              <w:t>.</w:t>
            </w:r>
          </w:p>
        </w:tc>
        <w:tc>
          <w:tcPr>
            <w:tcW w:w="277" w:type="dxa"/>
          </w:tcPr>
          <w:p w14:paraId="2D25B70D" w14:textId="77777777" w:rsidR="00D25DFE" w:rsidRPr="00AC57A4" w:rsidRDefault="00D25DFE" w:rsidP="00680612">
            <w:pPr>
              <w:jc w:val="center"/>
            </w:pPr>
          </w:p>
        </w:tc>
        <w:tc>
          <w:tcPr>
            <w:tcW w:w="9759" w:type="dxa"/>
          </w:tcPr>
          <w:p w14:paraId="1AEC4085" w14:textId="77777777" w:rsidR="00D25DFE" w:rsidRPr="00F02447" w:rsidRDefault="00D25DFE" w:rsidP="00680612">
            <w:pPr>
              <w:rPr>
                <w:rFonts w:asciiTheme="minorHAnsi" w:eastAsiaTheme="minorHAnsi" w:hAnsiTheme="minorHAnsi" w:cstheme="minorBidi"/>
              </w:rPr>
            </w:pPr>
            <w:r>
              <w:t xml:space="preserve">Proposal: It is proposed that an application be made to register the Allotment land and the edge of Village grassland (comprising c18.18 acres, as described in the particulars attached) </w:t>
            </w:r>
            <w:r>
              <w:rPr>
                <w:rFonts w:ascii="Helvetica" w:eastAsia="Times New Roman" w:hAnsi="Helvetica"/>
                <w:color w:val="26282A"/>
                <w:sz w:val="20"/>
                <w:szCs w:val="20"/>
              </w:rPr>
              <w:t>as assets of community value.</w:t>
            </w:r>
          </w:p>
          <w:p w14:paraId="7473FD23" w14:textId="77777777" w:rsidR="00D25DFE" w:rsidRPr="00AC57A4" w:rsidRDefault="00D25DFE" w:rsidP="00680612">
            <w:pPr>
              <w:pStyle w:val="NoSpacing"/>
            </w:pPr>
          </w:p>
        </w:tc>
      </w:tr>
      <w:tr w:rsidR="00D25DFE" w:rsidRPr="00AC57A4" w14:paraId="4E187065" w14:textId="77777777" w:rsidTr="00680612">
        <w:tc>
          <w:tcPr>
            <w:tcW w:w="495" w:type="dxa"/>
          </w:tcPr>
          <w:p w14:paraId="7A5DAE6D" w14:textId="77777777" w:rsidR="00D25DFE" w:rsidRPr="00AC57A4" w:rsidRDefault="00D25DFE" w:rsidP="00680612">
            <w:pPr>
              <w:jc w:val="center"/>
            </w:pPr>
            <w:r>
              <w:t>5</w:t>
            </w:r>
            <w:r w:rsidRPr="00AC57A4">
              <w:t>.</w:t>
            </w:r>
          </w:p>
        </w:tc>
        <w:tc>
          <w:tcPr>
            <w:tcW w:w="277" w:type="dxa"/>
          </w:tcPr>
          <w:p w14:paraId="76F97671" w14:textId="77777777" w:rsidR="00D25DFE" w:rsidRPr="00AC57A4" w:rsidRDefault="00D25DFE" w:rsidP="00680612">
            <w:pPr>
              <w:jc w:val="center"/>
            </w:pPr>
          </w:p>
        </w:tc>
        <w:tc>
          <w:tcPr>
            <w:tcW w:w="9759" w:type="dxa"/>
          </w:tcPr>
          <w:p w14:paraId="5B41CE27" w14:textId="77777777" w:rsidR="00D25DFE" w:rsidRDefault="00D25DFE" w:rsidP="00680612">
            <w:pPr>
              <w:pStyle w:val="BodyText"/>
              <w:rPr>
                <w:rFonts w:cstheme="minorHAnsi"/>
                <w:sz w:val="22"/>
                <w:szCs w:val="22"/>
              </w:rPr>
            </w:pPr>
            <w:r w:rsidRPr="00AC57A4">
              <w:rPr>
                <w:rFonts w:asciiTheme="minorHAnsi" w:hAnsiTheme="minorHAnsi" w:cstheme="minorHAnsi"/>
                <w:bCs/>
                <w:sz w:val="22"/>
                <w:szCs w:val="22"/>
              </w:rPr>
              <w:t>Exclusion</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of the</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Press</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 xml:space="preserve">and Public - </w:t>
            </w:r>
            <w:r w:rsidRPr="00AC57A4">
              <w:rPr>
                <w:rFonts w:cstheme="minorHAnsi"/>
                <w:sz w:val="22"/>
                <w:szCs w:val="22"/>
              </w:rPr>
              <w:t>In accordance with Paragraph 1 (2) of The Public Bodies (Admissions to Meetings) Act 1960, the Parish Council can RESOLVE that the press and public be excluded from the meeting if required.</w:t>
            </w:r>
          </w:p>
          <w:p w14:paraId="068E86D0" w14:textId="77777777" w:rsidR="00D25DFE" w:rsidRDefault="00D25DFE" w:rsidP="00680612">
            <w:pPr>
              <w:pStyle w:val="BodyText"/>
              <w:rPr>
                <w:rFonts w:cstheme="minorHAnsi"/>
                <w:sz w:val="22"/>
                <w:szCs w:val="22"/>
              </w:rPr>
            </w:pPr>
          </w:p>
          <w:p w14:paraId="24D68878" w14:textId="77777777" w:rsidR="00D25DFE" w:rsidRPr="00AC57A4" w:rsidRDefault="00D25DFE" w:rsidP="00680612">
            <w:pPr>
              <w:pStyle w:val="BodyText"/>
              <w:rPr>
                <w:rFonts w:cstheme="minorHAnsi"/>
                <w:sz w:val="22"/>
                <w:szCs w:val="22"/>
              </w:rPr>
            </w:pPr>
          </w:p>
          <w:p w14:paraId="553E3231" w14:textId="77777777" w:rsidR="00D25DFE" w:rsidRPr="00AC57A4" w:rsidRDefault="00D25DFE" w:rsidP="00680612">
            <w:pPr>
              <w:pStyle w:val="BodyText"/>
              <w:rPr>
                <w:rFonts w:asciiTheme="minorHAnsi" w:eastAsiaTheme="minorHAnsi" w:hAnsiTheme="minorHAnsi" w:cstheme="minorBidi"/>
                <w:sz w:val="22"/>
                <w:szCs w:val="22"/>
              </w:rPr>
            </w:pPr>
            <w:r w:rsidRPr="00AC57A4">
              <w:rPr>
                <w:rFonts w:cstheme="minorHAnsi"/>
                <w:sz w:val="22"/>
                <w:szCs w:val="22"/>
              </w:rPr>
              <w:t xml:space="preserve">Date of next meeting of Great Ayton Parish Council Tuesday </w:t>
            </w:r>
            <w:r>
              <w:rPr>
                <w:rFonts w:cstheme="minorHAnsi"/>
                <w:sz w:val="22"/>
                <w:szCs w:val="22"/>
              </w:rPr>
              <w:t>3</w:t>
            </w:r>
            <w:r w:rsidRPr="005E0460">
              <w:rPr>
                <w:rFonts w:cstheme="minorHAnsi"/>
                <w:sz w:val="22"/>
                <w:szCs w:val="22"/>
                <w:vertAlign w:val="superscript"/>
              </w:rPr>
              <w:t>rd</w:t>
            </w:r>
            <w:r>
              <w:rPr>
                <w:rFonts w:cstheme="minorHAnsi"/>
                <w:sz w:val="22"/>
                <w:szCs w:val="22"/>
              </w:rPr>
              <w:t xml:space="preserve"> October</w:t>
            </w:r>
            <w:r w:rsidRPr="00AC57A4">
              <w:rPr>
                <w:rFonts w:cstheme="minorHAnsi"/>
                <w:sz w:val="22"/>
                <w:szCs w:val="22"/>
              </w:rPr>
              <w:t xml:space="preserve"> 2023</w:t>
            </w:r>
          </w:p>
        </w:tc>
      </w:tr>
    </w:tbl>
    <w:p w14:paraId="1A9CB06E" w14:textId="77777777" w:rsidR="00D25DFE" w:rsidRPr="00AC57A4" w:rsidRDefault="00D25DFE" w:rsidP="00D25DFE">
      <w:pPr>
        <w:pStyle w:val="BodyText"/>
        <w:ind w:right="293"/>
        <w:rPr>
          <w:rFonts w:asciiTheme="minorHAnsi" w:hAnsiTheme="minorHAnsi" w:cstheme="minorHAnsi"/>
          <w:sz w:val="22"/>
          <w:szCs w:val="22"/>
        </w:rPr>
      </w:pPr>
    </w:p>
    <w:p w14:paraId="0829285B" w14:textId="77777777" w:rsidR="00D25DFE" w:rsidRPr="00AC57A4" w:rsidRDefault="00D25DFE" w:rsidP="00D25DFE">
      <w:pPr>
        <w:pStyle w:val="BodyText"/>
        <w:ind w:right="293"/>
        <w:rPr>
          <w:rFonts w:asciiTheme="minorHAnsi" w:hAnsiTheme="minorHAnsi" w:cstheme="minorHAnsi"/>
          <w:sz w:val="22"/>
          <w:szCs w:val="22"/>
        </w:rPr>
      </w:pPr>
      <w:r w:rsidRPr="00AC57A4">
        <w:rPr>
          <w:rFonts w:asciiTheme="minorHAnsi" w:hAnsiTheme="minorHAnsi" w:cstheme="minorHAnsi"/>
          <w:sz w:val="22"/>
          <w:szCs w:val="22"/>
        </w:rPr>
        <w:tab/>
      </w:r>
      <w:r w:rsidRPr="00AC57A4">
        <w:rPr>
          <w:rFonts w:asciiTheme="minorHAnsi" w:hAnsiTheme="minorHAnsi" w:cstheme="minorHAnsi"/>
          <w:sz w:val="22"/>
          <w:szCs w:val="22"/>
        </w:rPr>
        <w:tab/>
      </w:r>
    </w:p>
    <w:p w14:paraId="0BFEFBFC" w14:textId="2DFDEDF9" w:rsidR="00E414B1" w:rsidRDefault="00D25DFE" w:rsidP="00D25DFE">
      <w:r w:rsidRPr="00AC57A4">
        <w:rPr>
          <w:rFonts w:asciiTheme="minorHAnsi" w:hAnsiTheme="minorHAnsi" w:cstheme="minorHAnsi"/>
        </w:rPr>
        <w:t>Signed: Mr R Kirk</w:t>
      </w:r>
      <w:r>
        <w:rPr>
          <w:rFonts w:asciiTheme="minorHAnsi" w:hAnsiTheme="minorHAnsi" w:cstheme="minorHAnsi"/>
        </w:rPr>
        <w:t>,</w:t>
      </w:r>
      <w:r w:rsidRPr="00AC57A4">
        <w:rPr>
          <w:rFonts w:asciiTheme="minorHAnsi" w:hAnsiTheme="minorHAnsi" w:cstheme="minorHAnsi"/>
        </w:rPr>
        <w:t xml:space="preserve"> Chair</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AC57A4">
        <w:rPr>
          <w:rFonts w:asciiTheme="minorHAnsi" w:hAnsiTheme="minorHAnsi" w:cstheme="minorHAnsi"/>
        </w:rPr>
        <w:t xml:space="preserve">Date </w:t>
      </w:r>
      <w:r>
        <w:rPr>
          <w:rFonts w:asciiTheme="minorHAnsi" w:hAnsiTheme="minorHAnsi" w:cstheme="minorHAnsi"/>
        </w:rPr>
        <w:t>17 September</w:t>
      </w:r>
      <w:r w:rsidRPr="00AC57A4">
        <w:rPr>
          <w:rFonts w:asciiTheme="minorHAnsi" w:hAnsiTheme="minorHAnsi" w:cstheme="minorHAnsi"/>
        </w:rPr>
        <w:t xml:space="preserve"> 2023</w:t>
      </w:r>
    </w:p>
    <w:sectPr w:rsidR="00E414B1" w:rsidSect="00D25DFE">
      <w:headerReference w:type="default" r:id="rId6"/>
      <w:pgSz w:w="11906" w:h="16838"/>
      <w:pgMar w:top="1440" w:right="1440"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94C0F" w14:textId="77777777" w:rsidR="00C61565" w:rsidRDefault="00C61565" w:rsidP="00D25DFE">
      <w:r>
        <w:separator/>
      </w:r>
    </w:p>
  </w:endnote>
  <w:endnote w:type="continuationSeparator" w:id="0">
    <w:p w14:paraId="26EF0297" w14:textId="77777777" w:rsidR="00C61565" w:rsidRDefault="00C61565" w:rsidP="00D25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0F204" w14:textId="77777777" w:rsidR="00C61565" w:rsidRDefault="00C61565" w:rsidP="00D25DFE">
      <w:r>
        <w:separator/>
      </w:r>
    </w:p>
  </w:footnote>
  <w:footnote w:type="continuationSeparator" w:id="0">
    <w:p w14:paraId="06EBA720" w14:textId="77777777" w:rsidR="00C61565" w:rsidRDefault="00C61565" w:rsidP="00D25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F308D" w14:textId="77777777" w:rsidR="00D25DFE" w:rsidRPr="0032147C" w:rsidRDefault="00D25DFE" w:rsidP="00D25DFE">
    <w:pPr>
      <w:pStyle w:val="Header"/>
      <w:rPr>
        <w:sz w:val="40"/>
        <w:szCs w:val="40"/>
      </w:rPr>
    </w:pPr>
    <w:r>
      <w:rPr>
        <w:noProof/>
      </w:rPr>
      <w:drawing>
        <wp:anchor distT="0" distB="0" distL="114300" distR="114300" simplePos="0" relativeHeight="251659264" behindDoc="0" locked="0" layoutInCell="1" allowOverlap="1" wp14:anchorId="7CF33A50" wp14:editId="1A111796">
          <wp:simplePos x="0" y="0"/>
          <wp:positionH relativeFrom="margin">
            <wp:posOffset>4740910</wp:posOffset>
          </wp:positionH>
          <wp:positionV relativeFrom="margin">
            <wp:posOffset>-815340</wp:posOffset>
          </wp:positionV>
          <wp:extent cx="1709125" cy="701040"/>
          <wp:effectExtent l="0" t="0" r="5715" b="3810"/>
          <wp:wrapSquare wrapText="bothSides"/>
          <wp:docPr id="755739504" name="Picture 75573950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09125" cy="701040"/>
                  </a:xfrm>
                  <a:prstGeom prst="rect">
                    <a:avLst/>
                  </a:prstGeom>
                </pic:spPr>
              </pic:pic>
            </a:graphicData>
          </a:graphic>
        </wp:anchor>
      </w:drawing>
    </w:r>
    <w:r w:rsidRPr="0032147C">
      <w:rPr>
        <w:sz w:val="40"/>
        <w:szCs w:val="40"/>
      </w:rPr>
      <w:t>GREAT AYTON PARISH COUNCIL</w:t>
    </w:r>
  </w:p>
  <w:p w14:paraId="421653D6" w14:textId="77777777" w:rsidR="00D25DFE" w:rsidRDefault="00D25DFE" w:rsidP="00D25DFE">
    <w:pPr>
      <w:pStyle w:val="Header"/>
    </w:pPr>
  </w:p>
  <w:p w14:paraId="6D9AFE93" w14:textId="77777777" w:rsidR="00D25DFE" w:rsidRDefault="00D25DFE" w:rsidP="00D25DFE">
    <w:pPr>
      <w:pStyle w:val="Header"/>
    </w:pPr>
    <w:r>
      <w:t>Clerk: Angela Livingstone</w:t>
    </w:r>
  </w:p>
  <w:p w14:paraId="6E253254" w14:textId="77777777" w:rsidR="00D25DFE" w:rsidRDefault="00D25DFE" w:rsidP="00D25DFE">
    <w:pPr>
      <w:pStyle w:val="Header"/>
    </w:pPr>
    <w:r>
      <w:t>Email: clerk@great-ayton.org.uk</w:t>
    </w:r>
  </w:p>
  <w:p w14:paraId="2408B422" w14:textId="77777777" w:rsidR="00D25DFE" w:rsidRPr="00590272" w:rsidRDefault="00D25DFE" w:rsidP="00D25DFE">
    <w:pPr>
      <w:pStyle w:val="Header"/>
    </w:pPr>
  </w:p>
  <w:p w14:paraId="34C78D02" w14:textId="77777777" w:rsidR="00D25DFE" w:rsidRDefault="00D25DF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DFE"/>
    <w:rsid w:val="00C61565"/>
    <w:rsid w:val="00D25DFE"/>
    <w:rsid w:val="00E41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BB401"/>
  <w15:chartTrackingRefBased/>
  <w15:docId w15:val="{E5553BE6-CD0E-4B67-AD9A-A4DF89A0F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DFE"/>
    <w:pPr>
      <w:widowControl w:val="0"/>
      <w:autoSpaceDE w:val="0"/>
      <w:autoSpaceDN w:val="0"/>
      <w:spacing w:after="0" w:line="240" w:lineRule="auto"/>
    </w:pPr>
    <w:rPr>
      <w:rFonts w:ascii="Calibri" w:eastAsia="Calibri" w:hAnsi="Calibri" w:cs="Calibri"/>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25DFE"/>
    <w:rPr>
      <w:sz w:val="24"/>
      <w:szCs w:val="24"/>
    </w:rPr>
  </w:style>
  <w:style w:type="character" w:customStyle="1" w:styleId="BodyTextChar">
    <w:name w:val="Body Text Char"/>
    <w:basedOn w:val="DefaultParagraphFont"/>
    <w:link w:val="BodyText"/>
    <w:uiPriority w:val="1"/>
    <w:rsid w:val="00D25DFE"/>
    <w:rPr>
      <w:rFonts w:ascii="Calibri" w:eastAsia="Calibri" w:hAnsi="Calibri" w:cs="Calibri"/>
      <w:kern w:val="0"/>
      <w:sz w:val="24"/>
      <w:szCs w:val="24"/>
      <w14:ligatures w14:val="none"/>
    </w:rPr>
  </w:style>
  <w:style w:type="paragraph" w:styleId="NoSpacing">
    <w:name w:val="No Spacing"/>
    <w:uiPriority w:val="1"/>
    <w:qFormat/>
    <w:rsid w:val="00D25DFE"/>
    <w:pPr>
      <w:spacing w:after="0" w:line="240" w:lineRule="auto"/>
    </w:pPr>
    <w:rPr>
      <w:kern w:val="0"/>
      <w14:ligatures w14:val="none"/>
    </w:rPr>
  </w:style>
  <w:style w:type="table" w:styleId="TableGrid">
    <w:name w:val="Table Grid"/>
    <w:basedOn w:val="TableNormal"/>
    <w:rsid w:val="00D25DFE"/>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5DFE"/>
    <w:pPr>
      <w:tabs>
        <w:tab w:val="center" w:pos="4513"/>
        <w:tab w:val="right" w:pos="9026"/>
      </w:tabs>
    </w:pPr>
  </w:style>
  <w:style w:type="character" w:customStyle="1" w:styleId="HeaderChar">
    <w:name w:val="Header Char"/>
    <w:basedOn w:val="DefaultParagraphFont"/>
    <w:link w:val="Header"/>
    <w:uiPriority w:val="99"/>
    <w:rsid w:val="00D25DFE"/>
    <w:rPr>
      <w:rFonts w:ascii="Calibri" w:eastAsia="Calibri" w:hAnsi="Calibri" w:cs="Calibri"/>
      <w:kern w:val="0"/>
      <w14:ligatures w14:val="none"/>
    </w:rPr>
  </w:style>
  <w:style w:type="paragraph" w:styleId="Footer">
    <w:name w:val="footer"/>
    <w:basedOn w:val="Normal"/>
    <w:link w:val="FooterChar"/>
    <w:uiPriority w:val="99"/>
    <w:unhideWhenUsed/>
    <w:rsid w:val="00D25DFE"/>
    <w:pPr>
      <w:tabs>
        <w:tab w:val="center" w:pos="4513"/>
        <w:tab w:val="right" w:pos="9026"/>
      </w:tabs>
    </w:pPr>
  </w:style>
  <w:style w:type="character" w:customStyle="1" w:styleId="FooterChar">
    <w:name w:val="Footer Char"/>
    <w:basedOn w:val="DefaultParagraphFont"/>
    <w:link w:val="Footer"/>
    <w:uiPriority w:val="99"/>
    <w:rsid w:val="00D25DFE"/>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198</Words>
  <Characters>1132</Characters>
  <Application>Microsoft Office Word</Application>
  <DocSecurity>0</DocSecurity>
  <Lines>9</Lines>
  <Paragraphs>2</Paragraphs>
  <ScaleCrop>false</ScaleCrop>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Livingstone</dc:creator>
  <cp:keywords/>
  <dc:description/>
  <cp:lastModifiedBy>Angela Livingstone</cp:lastModifiedBy>
  <cp:revision>1</cp:revision>
  <dcterms:created xsi:type="dcterms:W3CDTF">2023-09-17T17:07:00Z</dcterms:created>
  <dcterms:modified xsi:type="dcterms:W3CDTF">2023-09-17T17:08:00Z</dcterms:modified>
</cp:coreProperties>
</file>